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DC" w:rsidRPr="007239C3" w:rsidRDefault="00090EDC" w:rsidP="00090EDC">
      <w:pPr>
        <w:spacing w:before="100" w:beforeAutospacing="1"/>
        <w:jc w:val="center"/>
        <w:rPr>
          <w:bCs/>
          <w:color w:val="000000"/>
          <w:kern w:val="36"/>
          <w:sz w:val="24"/>
          <w:szCs w:val="24"/>
          <w:lang w:eastAsia="ru-RU"/>
        </w:rPr>
      </w:pPr>
      <w:r w:rsidRPr="007239C3">
        <w:rPr>
          <w:bCs/>
          <w:color w:val="000000"/>
          <w:kern w:val="36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90EDC" w:rsidRPr="007239C3" w:rsidRDefault="00090EDC" w:rsidP="00090EDC">
      <w:pPr>
        <w:jc w:val="center"/>
        <w:rPr>
          <w:bCs/>
          <w:color w:val="000000"/>
          <w:kern w:val="36"/>
          <w:sz w:val="24"/>
          <w:szCs w:val="24"/>
          <w:lang w:eastAsia="ru-RU"/>
        </w:rPr>
      </w:pPr>
      <w:r w:rsidRPr="007239C3">
        <w:rPr>
          <w:bCs/>
          <w:color w:val="000000"/>
          <w:kern w:val="36"/>
          <w:sz w:val="24"/>
          <w:szCs w:val="24"/>
          <w:lang w:eastAsia="ru-RU"/>
        </w:rPr>
        <w:t>средняя общеобразовательная школа № 46 с. Бараники</w:t>
      </w:r>
    </w:p>
    <w:p w:rsidR="00090EDC" w:rsidRDefault="00090EDC" w:rsidP="00090EDC">
      <w:pPr>
        <w:pStyle w:val="a3"/>
      </w:pPr>
    </w:p>
    <w:p w:rsidR="00090EDC" w:rsidRDefault="00090EDC" w:rsidP="00090EDC">
      <w:pPr>
        <w:pStyle w:val="a3"/>
        <w:spacing w:before="36"/>
      </w:pPr>
    </w:p>
    <w:p w:rsidR="00090EDC" w:rsidRDefault="00090EDC" w:rsidP="00090EDC">
      <w:pPr>
        <w:pStyle w:val="a3"/>
        <w:ind w:left="833" w:right="276"/>
        <w:jc w:val="center"/>
        <w:rPr>
          <w:spacing w:val="-2"/>
          <w:w w:val="105"/>
        </w:rPr>
      </w:pPr>
      <w:r>
        <w:rPr>
          <w:spacing w:val="-2"/>
          <w:w w:val="105"/>
        </w:rPr>
        <w:t>ПРИКАЗ</w:t>
      </w:r>
    </w:p>
    <w:p w:rsidR="00090EDC" w:rsidRPr="00D76016" w:rsidRDefault="00090EDC" w:rsidP="00090EDC">
      <w:pPr>
        <w:pStyle w:val="1"/>
        <w:tabs>
          <w:tab w:val="left" w:pos="7663"/>
        </w:tabs>
        <w:spacing w:before="93"/>
        <w:ind w:left="0"/>
        <w:rPr>
          <w:b w:val="0"/>
        </w:rPr>
      </w:pPr>
      <w:r>
        <w:rPr>
          <w:b w:val="0"/>
          <w:spacing w:val="-2"/>
        </w:rPr>
        <w:t xml:space="preserve">              </w:t>
      </w:r>
      <w:r w:rsidRPr="00D76016">
        <w:rPr>
          <w:b w:val="0"/>
          <w:spacing w:val="-2"/>
        </w:rPr>
        <w:t>28.08.2025</w:t>
      </w:r>
      <w:r>
        <w:rPr>
          <w:b w:val="0"/>
          <w:spacing w:val="-2"/>
        </w:rPr>
        <w:tab/>
        <w:t>№ 254</w:t>
      </w:r>
    </w:p>
    <w:p w:rsidR="00090EDC" w:rsidRDefault="00090EDC" w:rsidP="00090EDC">
      <w:pPr>
        <w:pStyle w:val="a3"/>
        <w:ind w:right="276"/>
        <w:rPr>
          <w:spacing w:val="-2"/>
          <w:w w:val="105"/>
        </w:rPr>
      </w:pPr>
    </w:p>
    <w:p w:rsidR="00090EDC" w:rsidRDefault="00090EDC" w:rsidP="00090EDC">
      <w:pPr>
        <w:pStyle w:val="a3"/>
        <w:spacing w:line="206" w:lineRule="auto"/>
        <w:ind w:left="713" w:right="5357" w:firstLine="3"/>
        <w:rPr>
          <w:rFonts w:ascii="Palatino Linotype" w:hAnsi="Palatino Linotype"/>
        </w:rPr>
      </w:pPr>
      <w:r>
        <w:rPr>
          <w:rFonts w:ascii="Palatino Linotype" w:hAnsi="Palatino Linotype"/>
          <w:color w:val="333333"/>
          <w:w w:val="90"/>
        </w:rPr>
        <w:t xml:space="preserve">О </w:t>
      </w:r>
      <w:r>
        <w:rPr>
          <w:rFonts w:ascii="Palatino Linotype" w:hAnsi="Palatino Linotype"/>
          <w:w w:val="90"/>
        </w:rPr>
        <w:t>создании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w w:val="90"/>
        </w:rPr>
        <w:t>контрольной коми</w:t>
      </w:r>
      <w:r>
        <w:rPr>
          <w:rFonts w:ascii="Palatino Linotype" w:hAnsi="Palatino Linotype"/>
          <w:w w:val="90"/>
        </w:rPr>
        <w:t xml:space="preserve">ссии </w:t>
      </w:r>
      <w:r>
        <w:rPr>
          <w:rFonts w:ascii="Palatino Linotype" w:hAnsi="Palatino Linotype"/>
        </w:rPr>
        <w:t>по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приёмке продуктов питания</w:t>
      </w:r>
      <w:bookmarkStart w:id="0" w:name="_GoBack"/>
      <w:bookmarkEnd w:id="0"/>
    </w:p>
    <w:p w:rsidR="00090EDC" w:rsidRDefault="00090EDC" w:rsidP="00090EDC">
      <w:pPr>
        <w:pStyle w:val="a3"/>
        <w:spacing w:line="274" w:lineRule="exact"/>
        <w:ind w:left="715"/>
        <w:rPr>
          <w:rFonts w:ascii="Palatino Linotype" w:hAnsi="Palatino Linotype"/>
        </w:rPr>
      </w:pPr>
      <w:r>
        <w:rPr>
          <w:rFonts w:ascii="Palatino Linotype" w:hAnsi="Palatino Linotype"/>
          <w:color w:val="2D2D2D"/>
          <w:spacing w:val="-2"/>
        </w:rPr>
        <w:t>в</w:t>
      </w:r>
      <w:r>
        <w:rPr>
          <w:rFonts w:ascii="Palatino Linotype" w:hAnsi="Palatino Linotype"/>
          <w:color w:val="2D2D2D"/>
          <w:spacing w:val="1"/>
        </w:rPr>
        <w:t xml:space="preserve"> </w:t>
      </w:r>
      <w:r>
        <w:rPr>
          <w:rFonts w:ascii="Palatino Linotype" w:hAnsi="Palatino Linotype"/>
          <w:spacing w:val="-2"/>
        </w:rPr>
        <w:t>2025/2026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  <w:spacing w:val="-2"/>
        </w:rPr>
        <w:t>учебном</w:t>
      </w:r>
      <w:r>
        <w:rPr>
          <w:rFonts w:ascii="Palatino Linotype" w:hAnsi="Palatino Linotype"/>
          <w:spacing w:val="4"/>
        </w:rPr>
        <w:t xml:space="preserve"> </w:t>
      </w:r>
      <w:r>
        <w:rPr>
          <w:rFonts w:ascii="Palatino Linotype" w:hAnsi="Palatino Linotype"/>
          <w:spacing w:val="-4"/>
        </w:rPr>
        <w:t>году</w:t>
      </w:r>
    </w:p>
    <w:p w:rsidR="00090EDC" w:rsidRDefault="00090EDC" w:rsidP="00090EDC">
      <w:pPr>
        <w:pStyle w:val="a3"/>
        <w:spacing w:before="243" w:line="242" w:lineRule="auto"/>
        <w:ind w:left="705" w:right="75" w:firstLine="693"/>
        <w:jc w:val="both"/>
      </w:pPr>
      <w:r>
        <w:t>В</w:t>
      </w:r>
      <w:r>
        <w:rPr>
          <w:spacing w:val="-15"/>
        </w:rPr>
        <w:t xml:space="preserve"> </w:t>
      </w:r>
      <w:r>
        <w:t>соответствии с</w:t>
      </w:r>
      <w:r>
        <w:rPr>
          <w:spacing w:val="-15"/>
        </w:rPr>
        <w:t xml:space="preserve"> </w:t>
      </w:r>
      <w:r>
        <w:t>Федеральным законом</w:t>
      </w:r>
      <w:r>
        <w:rPr>
          <w:spacing w:val="-6"/>
        </w:rPr>
        <w:t xml:space="preserve"> </w:t>
      </w:r>
      <w:r>
        <w:t xml:space="preserve">Российской Федерации </w:t>
      </w:r>
      <w:r>
        <w:rPr>
          <w:color w:val="0C0C0C"/>
        </w:rPr>
        <w:t>от</w:t>
      </w:r>
      <w:r>
        <w:rPr>
          <w:color w:val="0C0C0C"/>
          <w:spacing w:val="-9"/>
        </w:rPr>
        <w:t xml:space="preserve"> </w:t>
      </w:r>
      <w:r>
        <w:t>29.12.2012 N</w:t>
      </w:r>
      <w:r>
        <w:rPr>
          <w:spacing w:val="36"/>
        </w:rPr>
        <w:t xml:space="preserve"> </w:t>
      </w:r>
      <w:r>
        <w:t>273- ФЗ</w:t>
      </w:r>
      <w:r>
        <w:rPr>
          <w:spacing w:val="-8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 в</w:t>
      </w:r>
      <w:r>
        <w:rPr>
          <w:spacing w:val="-13"/>
        </w:rPr>
        <w:t xml:space="preserve"> </w:t>
      </w:r>
      <w:r>
        <w:t>Российской Федерации», СанПиН 2.3/2.4.3590-20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организации общественного питания населения» (постановление</w:t>
      </w:r>
      <w:r>
        <w:rPr>
          <w:spacing w:val="-8"/>
        </w:rPr>
        <w:t xml:space="preserve"> </w:t>
      </w:r>
      <w:r>
        <w:t>Главного государственного</w:t>
      </w:r>
      <w:r>
        <w:rPr>
          <w:spacing w:val="-15"/>
        </w:rPr>
        <w:t xml:space="preserve"> </w:t>
      </w:r>
      <w:r>
        <w:t>санитарного врача Российской Федерации от</w:t>
      </w:r>
      <w:r>
        <w:rPr>
          <w:spacing w:val="-6"/>
        </w:rPr>
        <w:t xml:space="preserve"> </w:t>
      </w:r>
      <w:r>
        <w:t xml:space="preserve">27 октября 2020 года № 32), , с целью выполнения </w:t>
      </w:r>
      <w:r>
        <w:t>норм питания, организации к</w:t>
      </w:r>
      <w:r>
        <w:t>ачественного, сбалансированного горячего питания обучающихся</w:t>
      </w:r>
      <w:r>
        <w:rPr>
          <w:spacing w:val="80"/>
        </w:rPr>
        <w:t xml:space="preserve"> </w:t>
      </w:r>
      <w:r>
        <w:t xml:space="preserve">и </w:t>
      </w:r>
      <w:r>
        <w:rPr>
          <w:color w:val="050505"/>
        </w:rPr>
        <w:t xml:space="preserve">более </w:t>
      </w:r>
      <w:r>
        <w:t>полного охвата</w:t>
      </w:r>
      <w:r>
        <w:rPr>
          <w:spacing w:val="40"/>
        </w:rPr>
        <w:t xml:space="preserve"> </w:t>
      </w:r>
      <w:r>
        <w:t>горячим питанием</w:t>
      </w:r>
    </w:p>
    <w:p w:rsidR="00090EDC" w:rsidRDefault="00090EDC" w:rsidP="00090EDC">
      <w:pPr>
        <w:pStyle w:val="a3"/>
        <w:ind w:left="704"/>
      </w:pPr>
      <w:r>
        <w:rPr>
          <w:spacing w:val="-2"/>
          <w:w w:val="105"/>
        </w:rPr>
        <w:t>ПРИКАЗЫВАЮ:</w:t>
      </w:r>
    </w:p>
    <w:p w:rsidR="00090EDC" w:rsidRDefault="00090EDC" w:rsidP="00090EDC">
      <w:pPr>
        <w:pStyle w:val="a4"/>
        <w:numPr>
          <w:ilvl w:val="0"/>
          <w:numId w:val="2"/>
        </w:numPr>
        <w:tabs>
          <w:tab w:val="left" w:pos="703"/>
          <w:tab w:val="left" w:pos="1389"/>
        </w:tabs>
        <w:spacing w:line="283" w:lineRule="auto"/>
        <w:ind w:right="297" w:hanging="13"/>
        <w:jc w:val="left"/>
        <w:rPr>
          <w:sz w:val="23"/>
        </w:rPr>
      </w:pPr>
      <w:r>
        <w:rPr>
          <w:sz w:val="23"/>
        </w:rPr>
        <w:t>Создать</w:t>
      </w:r>
      <w:r>
        <w:rPr>
          <w:spacing w:val="-3"/>
          <w:sz w:val="23"/>
        </w:rPr>
        <w:t xml:space="preserve"> </w:t>
      </w:r>
      <w:r>
        <w:rPr>
          <w:sz w:val="23"/>
        </w:rPr>
        <w:t>контрольную</w:t>
      </w:r>
      <w:r>
        <w:rPr>
          <w:spacing w:val="8"/>
          <w:sz w:val="23"/>
        </w:rPr>
        <w:t xml:space="preserve"> </w:t>
      </w:r>
      <w:r>
        <w:rPr>
          <w:sz w:val="23"/>
        </w:rPr>
        <w:t>комиссию</w:t>
      </w:r>
      <w:r>
        <w:rPr>
          <w:spacing w:val="-3"/>
          <w:sz w:val="23"/>
        </w:rPr>
        <w:t xml:space="preserve"> </w:t>
      </w:r>
      <w:r>
        <w:rPr>
          <w:sz w:val="23"/>
        </w:rPr>
        <w:t>МБОУ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СОШ № 46 </w:t>
      </w:r>
      <w:proofErr w:type="spellStart"/>
      <w:r>
        <w:rPr>
          <w:sz w:val="23"/>
        </w:rPr>
        <w:t>с</w:t>
      </w:r>
      <w:proofErr w:type="gramStart"/>
      <w:r>
        <w:rPr>
          <w:sz w:val="23"/>
        </w:rPr>
        <w:t>.Б</w:t>
      </w:r>
      <w:proofErr w:type="gramEnd"/>
      <w:r>
        <w:rPr>
          <w:sz w:val="23"/>
        </w:rPr>
        <w:t>араники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приёмке</w:t>
      </w:r>
      <w:r>
        <w:rPr>
          <w:spacing w:val="-4"/>
          <w:sz w:val="23"/>
        </w:rPr>
        <w:t xml:space="preserve"> </w:t>
      </w:r>
      <w:r>
        <w:rPr>
          <w:sz w:val="23"/>
        </w:rPr>
        <w:t>продуктов питания в следующем</w:t>
      </w:r>
      <w:r>
        <w:rPr>
          <w:spacing w:val="40"/>
          <w:sz w:val="23"/>
        </w:rPr>
        <w:t xml:space="preserve"> </w:t>
      </w:r>
      <w:r>
        <w:rPr>
          <w:sz w:val="23"/>
        </w:rPr>
        <w:t>составе:</w:t>
      </w:r>
    </w:p>
    <w:p w:rsidR="00090EDC" w:rsidRDefault="00090EDC" w:rsidP="00090EDC">
      <w:pPr>
        <w:spacing w:before="186" w:line="288" w:lineRule="auto"/>
        <w:ind w:left="700" w:right="262" w:hanging="1"/>
        <w:rPr>
          <w:sz w:val="23"/>
        </w:rPr>
      </w:pPr>
      <w:r>
        <w:rPr>
          <w:b/>
          <w:sz w:val="23"/>
        </w:rPr>
        <w:t xml:space="preserve">Председатель </w:t>
      </w:r>
      <w:proofErr w:type="spellStart"/>
      <w:r>
        <w:rPr>
          <w:b/>
          <w:sz w:val="23"/>
        </w:rPr>
        <w:t>компссин</w:t>
      </w:r>
      <w:proofErr w:type="spellEnd"/>
      <w:r>
        <w:rPr>
          <w:b/>
          <w:sz w:val="23"/>
        </w:rPr>
        <w:t>:</w:t>
      </w:r>
      <w:r>
        <w:rPr>
          <w:b/>
          <w:spacing w:val="24"/>
          <w:sz w:val="23"/>
        </w:rPr>
        <w:t xml:space="preserve"> </w:t>
      </w:r>
      <w:r>
        <w:rPr>
          <w:sz w:val="23"/>
        </w:rPr>
        <w:t>Бедрик Л.В.</w:t>
      </w:r>
      <w:r>
        <w:rPr>
          <w:sz w:val="23"/>
        </w:rPr>
        <w:t xml:space="preserve"> заместитель директора по воспитательной </w:t>
      </w:r>
      <w:r>
        <w:rPr>
          <w:spacing w:val="-2"/>
          <w:sz w:val="23"/>
        </w:rPr>
        <w:t>работе;</w:t>
      </w:r>
    </w:p>
    <w:p w:rsidR="00090EDC" w:rsidRDefault="00090EDC" w:rsidP="00090EDC">
      <w:pPr>
        <w:pStyle w:val="a3"/>
        <w:spacing w:before="176"/>
        <w:ind w:left="703"/>
      </w:pPr>
      <w:r>
        <w:rPr>
          <w:w w:val="105"/>
        </w:rPr>
        <w:t>Заместитель председателя:</w:t>
      </w:r>
      <w:r>
        <w:rPr>
          <w:spacing w:val="1"/>
          <w:w w:val="105"/>
        </w:rPr>
        <w:t xml:space="preserve"> </w:t>
      </w:r>
      <w:r>
        <w:rPr>
          <w:w w:val="105"/>
        </w:rPr>
        <w:t>Галич Г.В.</w:t>
      </w:r>
      <w:r>
        <w:rPr>
          <w:spacing w:val="-7"/>
          <w:w w:val="105"/>
        </w:rPr>
        <w:t xml:space="preserve"> </w:t>
      </w:r>
      <w:r>
        <w:rPr>
          <w:w w:val="105"/>
        </w:rPr>
        <w:t>учитель</w:t>
      </w:r>
      <w:r>
        <w:rPr>
          <w:spacing w:val="-8"/>
          <w:w w:val="105"/>
        </w:rPr>
        <w:t xml:space="preserve"> </w:t>
      </w:r>
      <w:r>
        <w:rPr>
          <w:w w:val="105"/>
        </w:rPr>
        <w:t>начальных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классов;</w:t>
      </w:r>
    </w:p>
    <w:p w:rsidR="00090EDC" w:rsidRDefault="00090EDC" w:rsidP="00090EDC">
      <w:pPr>
        <w:pStyle w:val="a3"/>
        <w:tabs>
          <w:tab w:val="left" w:pos="2755"/>
        </w:tabs>
        <w:spacing w:before="244" w:line="278" w:lineRule="auto"/>
        <w:ind w:left="2665" w:right="2192" w:hanging="2072"/>
        <w:rPr>
          <w:spacing w:val="-2"/>
          <w:sz w:val="24"/>
          <w:szCs w:val="24"/>
        </w:rPr>
      </w:pPr>
      <w:r>
        <w:rPr>
          <w:b/>
        </w:rPr>
        <w:t>Члены комиссии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spacing w:val="-2"/>
        </w:rPr>
        <w:t>.</w:t>
      </w:r>
      <w:proofErr w:type="gramEnd"/>
      <w:r w:rsidRPr="00090EDC">
        <w:rPr>
          <w:spacing w:val="-2"/>
          <w:sz w:val="24"/>
          <w:szCs w:val="24"/>
        </w:rPr>
        <w:t>Безверхая О.Н.-педагог-психолог</w:t>
      </w:r>
    </w:p>
    <w:p w:rsidR="00090EDC" w:rsidRPr="00090EDC" w:rsidRDefault="00090EDC" w:rsidP="00090EDC">
      <w:pPr>
        <w:pStyle w:val="a3"/>
        <w:tabs>
          <w:tab w:val="left" w:pos="2755"/>
        </w:tabs>
        <w:spacing w:before="244" w:line="278" w:lineRule="auto"/>
        <w:ind w:left="2665" w:right="2192" w:hanging="2072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spellStart"/>
      <w:r w:rsidRPr="00090EDC">
        <w:rPr>
          <w:sz w:val="24"/>
          <w:szCs w:val="24"/>
        </w:rPr>
        <w:t>Кербутова</w:t>
      </w:r>
      <w:proofErr w:type="spellEnd"/>
      <w:r w:rsidRPr="00090EDC">
        <w:rPr>
          <w:sz w:val="24"/>
          <w:szCs w:val="24"/>
        </w:rPr>
        <w:t xml:space="preserve"> О.А.</w:t>
      </w:r>
      <w:r w:rsidRPr="00090EDC">
        <w:rPr>
          <w:sz w:val="24"/>
          <w:szCs w:val="24"/>
        </w:rPr>
        <w:t xml:space="preserve">. </w:t>
      </w:r>
      <w:r w:rsidRPr="00090EDC">
        <w:rPr>
          <w:w w:val="90"/>
          <w:sz w:val="24"/>
          <w:szCs w:val="24"/>
        </w:rPr>
        <w:t xml:space="preserve">— </w:t>
      </w:r>
      <w:r w:rsidRPr="00090EDC">
        <w:rPr>
          <w:sz w:val="24"/>
          <w:szCs w:val="24"/>
        </w:rPr>
        <w:t>социальный</w:t>
      </w:r>
      <w:r w:rsidRPr="00090EDC">
        <w:rPr>
          <w:spacing w:val="27"/>
          <w:sz w:val="24"/>
          <w:szCs w:val="24"/>
        </w:rPr>
        <w:t xml:space="preserve"> </w:t>
      </w:r>
      <w:r w:rsidRPr="00090EDC">
        <w:rPr>
          <w:sz w:val="24"/>
          <w:szCs w:val="24"/>
        </w:rPr>
        <w:t>педагог;</w:t>
      </w:r>
    </w:p>
    <w:p w:rsidR="00090EDC" w:rsidRPr="00090EDC" w:rsidRDefault="00090EDC" w:rsidP="00090EDC">
      <w:pPr>
        <w:pStyle w:val="a3"/>
        <w:spacing w:line="261" w:lineRule="exact"/>
        <w:ind w:left="2665"/>
        <w:rPr>
          <w:sz w:val="24"/>
          <w:szCs w:val="24"/>
        </w:rPr>
      </w:pPr>
      <w:r w:rsidRPr="00090EDC">
        <w:rPr>
          <w:w w:val="95"/>
          <w:sz w:val="24"/>
          <w:szCs w:val="24"/>
        </w:rPr>
        <w:t>Мамаева О.Н.-педагог-организатор ОБЗР</w:t>
      </w:r>
    </w:p>
    <w:p w:rsidR="00090EDC" w:rsidRDefault="00090EDC" w:rsidP="00090EDC">
      <w:pPr>
        <w:pStyle w:val="a3"/>
        <w:spacing w:before="77"/>
      </w:pPr>
    </w:p>
    <w:p w:rsidR="00090EDC" w:rsidRDefault="00090EDC" w:rsidP="00090EDC">
      <w:pPr>
        <w:pStyle w:val="a4"/>
        <w:numPr>
          <w:ilvl w:val="0"/>
          <w:numId w:val="2"/>
        </w:numPr>
        <w:tabs>
          <w:tab w:val="left" w:pos="699"/>
          <w:tab w:val="left" w:pos="1380"/>
        </w:tabs>
        <w:spacing w:before="0" w:line="254" w:lineRule="auto"/>
        <w:ind w:left="699" w:right="111" w:hanging="15"/>
        <w:jc w:val="left"/>
        <w:rPr>
          <w:sz w:val="23"/>
        </w:rPr>
      </w:pPr>
      <w:r>
        <w:rPr>
          <w:sz w:val="23"/>
        </w:rPr>
        <w:t>В</w:t>
      </w:r>
      <w:r>
        <w:rPr>
          <w:spacing w:val="-1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-12"/>
          <w:sz w:val="23"/>
        </w:rPr>
        <w:t xml:space="preserve"> </w:t>
      </w:r>
      <w:r>
        <w:rPr>
          <w:sz w:val="23"/>
        </w:rPr>
        <w:t>отсутствия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председателя</w:t>
      </w:r>
      <w:r>
        <w:rPr>
          <w:spacing w:val="-5"/>
          <w:sz w:val="23"/>
        </w:rPr>
        <w:t xml:space="preserve"> </w:t>
      </w:r>
      <w:r>
        <w:rPr>
          <w:sz w:val="23"/>
        </w:rPr>
        <w:t>контрольной комиссии</w:t>
      </w:r>
      <w:r>
        <w:rPr>
          <w:spacing w:val="-5"/>
          <w:sz w:val="23"/>
        </w:rPr>
        <w:t xml:space="preserve"> </w:t>
      </w:r>
      <w:r>
        <w:rPr>
          <w:sz w:val="23"/>
        </w:rPr>
        <w:t>его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обязанности выполняет </w:t>
      </w:r>
      <w:r>
        <w:rPr>
          <w:sz w:val="23"/>
        </w:rPr>
        <w:t>Лунина С.В.</w:t>
      </w:r>
    </w:p>
    <w:p w:rsidR="00090EDC" w:rsidRPr="00090EDC" w:rsidRDefault="00090EDC" w:rsidP="00090EDC">
      <w:pPr>
        <w:pStyle w:val="a4"/>
        <w:numPr>
          <w:ilvl w:val="0"/>
          <w:numId w:val="2"/>
        </w:numPr>
        <w:tabs>
          <w:tab w:val="left" w:pos="1385"/>
        </w:tabs>
        <w:spacing w:before="0" w:line="249" w:lineRule="exact"/>
        <w:ind w:left="1385"/>
        <w:jc w:val="left"/>
        <w:rPr>
          <w:sz w:val="23"/>
        </w:rPr>
      </w:pPr>
      <w:r>
        <w:rPr>
          <w:spacing w:val="-2"/>
          <w:sz w:val="23"/>
        </w:rPr>
        <w:t>Членам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контрольной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комиссии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приёму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продуктов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питания:</w:t>
      </w:r>
    </w:p>
    <w:p w:rsidR="00090EDC" w:rsidRDefault="00090EDC" w:rsidP="00090EDC">
      <w:pPr>
        <w:pStyle w:val="a4"/>
        <w:numPr>
          <w:ilvl w:val="0"/>
          <w:numId w:val="1"/>
        </w:numPr>
        <w:tabs>
          <w:tab w:val="left" w:pos="287"/>
          <w:tab w:val="left" w:pos="601"/>
        </w:tabs>
        <w:spacing w:before="77"/>
        <w:ind w:right="544" w:hanging="18"/>
        <w:jc w:val="both"/>
        <w:rPr>
          <w:color w:val="0C0013"/>
          <w:sz w:val="23"/>
        </w:rPr>
      </w:pPr>
      <w:r>
        <w:rPr>
          <w:sz w:val="23"/>
        </w:rPr>
        <w:t xml:space="preserve">осуществлять </w:t>
      </w:r>
      <w:proofErr w:type="gramStart"/>
      <w:r>
        <w:rPr>
          <w:sz w:val="23"/>
        </w:rPr>
        <w:t>контроль за</w:t>
      </w:r>
      <w:proofErr w:type="gramEnd"/>
      <w:r>
        <w:rPr>
          <w:sz w:val="23"/>
        </w:rPr>
        <w:t xml:space="preserve"> соблюдением санитарно-гигиенических норм при транспортировке, доставке и разгрузке продуктов питания;</w:t>
      </w:r>
    </w:p>
    <w:p w:rsidR="00090EDC" w:rsidRDefault="00090EDC" w:rsidP="00090EDC">
      <w:pPr>
        <w:pStyle w:val="a4"/>
        <w:numPr>
          <w:ilvl w:val="0"/>
          <w:numId w:val="1"/>
        </w:numPr>
        <w:tabs>
          <w:tab w:val="left" w:pos="277"/>
          <w:tab w:val="left" w:pos="474"/>
        </w:tabs>
        <w:spacing w:before="2" w:line="242" w:lineRule="auto"/>
        <w:ind w:left="277" w:right="536" w:hanging="7"/>
        <w:jc w:val="both"/>
        <w:rPr>
          <w:color w:val="0A0A0A"/>
          <w:sz w:val="23"/>
        </w:rPr>
      </w:pPr>
      <w:r>
        <w:rPr>
          <w:sz w:val="23"/>
        </w:rPr>
        <w:t xml:space="preserve">проверку соблюдения товарного соседства, наличия необходимых сопроводительных документов на продукты питания, наличия всех четко читаемых маркировок и ярлыков, целостности упаковки </w:t>
      </w:r>
      <w:r>
        <w:rPr>
          <w:color w:val="050505"/>
          <w:sz w:val="23"/>
        </w:rPr>
        <w:t xml:space="preserve">и </w:t>
      </w:r>
      <w:r>
        <w:rPr>
          <w:sz w:val="23"/>
        </w:rPr>
        <w:t xml:space="preserve">фасовки продуктов питания, недопустимости </w:t>
      </w:r>
      <w:proofErr w:type="spellStart"/>
      <w:r>
        <w:rPr>
          <w:sz w:val="23"/>
        </w:rPr>
        <w:t>перефасовки</w:t>
      </w:r>
      <w:proofErr w:type="spellEnd"/>
      <w:r>
        <w:rPr>
          <w:sz w:val="23"/>
        </w:rPr>
        <w:t xml:space="preserve"> продуктов питания;</w:t>
      </w:r>
    </w:p>
    <w:p w:rsidR="00090EDC" w:rsidRDefault="00090EDC" w:rsidP="00090EDC">
      <w:pPr>
        <w:pStyle w:val="a4"/>
        <w:numPr>
          <w:ilvl w:val="0"/>
          <w:numId w:val="1"/>
        </w:numPr>
        <w:tabs>
          <w:tab w:val="left" w:pos="279"/>
          <w:tab w:val="left" w:pos="403"/>
        </w:tabs>
        <w:spacing w:before="3"/>
        <w:ind w:left="279" w:right="556" w:hanging="14"/>
        <w:jc w:val="both"/>
        <w:rPr>
          <w:sz w:val="23"/>
        </w:rPr>
      </w:pPr>
      <w:r>
        <w:rPr>
          <w:sz w:val="23"/>
        </w:rPr>
        <w:t>проверку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пригодность</w:t>
      </w:r>
      <w:r>
        <w:rPr>
          <w:spacing w:val="13"/>
          <w:sz w:val="23"/>
        </w:rPr>
        <w:t xml:space="preserve"> </w:t>
      </w:r>
      <w:r>
        <w:rPr>
          <w:sz w:val="23"/>
        </w:rPr>
        <w:t>складских и</w:t>
      </w:r>
      <w:r>
        <w:rPr>
          <w:spacing w:val="-6"/>
          <w:sz w:val="23"/>
        </w:rPr>
        <w:t xml:space="preserve"> </w:t>
      </w:r>
      <w:r>
        <w:rPr>
          <w:sz w:val="23"/>
        </w:rPr>
        <w:t>других помещений, предназначенных</w:t>
      </w:r>
      <w:r>
        <w:rPr>
          <w:spacing w:val="-15"/>
          <w:sz w:val="23"/>
        </w:rPr>
        <w:t xml:space="preserve"> </w:t>
      </w:r>
      <w:r>
        <w:rPr>
          <w:sz w:val="23"/>
        </w:rPr>
        <w:t>для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хранения продуктов питания, </w:t>
      </w:r>
      <w:r>
        <w:rPr>
          <w:color w:val="0F051D"/>
          <w:sz w:val="23"/>
        </w:rPr>
        <w:t xml:space="preserve">а </w:t>
      </w:r>
      <w:r>
        <w:rPr>
          <w:sz w:val="23"/>
        </w:rPr>
        <w:t>также соблюдение</w:t>
      </w:r>
      <w:r>
        <w:rPr>
          <w:spacing w:val="32"/>
          <w:sz w:val="23"/>
        </w:rPr>
        <w:t xml:space="preserve"> </w:t>
      </w:r>
      <w:r>
        <w:rPr>
          <w:sz w:val="23"/>
        </w:rPr>
        <w:t>правил и условий их хранения;</w:t>
      </w:r>
    </w:p>
    <w:p w:rsidR="00090EDC" w:rsidRDefault="00090EDC" w:rsidP="00090EDC">
      <w:pPr>
        <w:pStyle w:val="a4"/>
        <w:numPr>
          <w:ilvl w:val="0"/>
          <w:numId w:val="1"/>
        </w:numPr>
        <w:tabs>
          <w:tab w:val="left" w:pos="396"/>
        </w:tabs>
        <w:spacing w:before="7"/>
        <w:ind w:left="396" w:hanging="131"/>
        <w:jc w:val="both"/>
        <w:rPr>
          <w:sz w:val="23"/>
        </w:rPr>
      </w:pPr>
      <w:r>
        <w:rPr>
          <w:sz w:val="23"/>
        </w:rPr>
        <w:t>осуществлять</w:t>
      </w:r>
      <w:r>
        <w:rPr>
          <w:spacing w:val="4"/>
          <w:sz w:val="23"/>
        </w:rPr>
        <w:t xml:space="preserve"> </w:t>
      </w:r>
      <w:proofErr w:type="gramStart"/>
      <w:r>
        <w:rPr>
          <w:sz w:val="23"/>
        </w:rPr>
        <w:t>контроль</w:t>
      </w:r>
      <w:r>
        <w:rPr>
          <w:spacing w:val="4"/>
          <w:sz w:val="23"/>
        </w:rPr>
        <w:t xml:space="preserve"> </w:t>
      </w:r>
      <w:r>
        <w:rPr>
          <w:sz w:val="23"/>
        </w:rPr>
        <w:t>за</w:t>
      </w:r>
      <w:proofErr w:type="gramEnd"/>
      <w:r>
        <w:rPr>
          <w:spacing w:val="-14"/>
          <w:sz w:val="23"/>
        </w:rPr>
        <w:t xml:space="preserve"> </w:t>
      </w:r>
      <w:r>
        <w:rPr>
          <w:sz w:val="23"/>
        </w:rPr>
        <w:t>сроками</w:t>
      </w:r>
      <w:r>
        <w:rPr>
          <w:spacing w:val="-4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5"/>
          <w:sz w:val="23"/>
        </w:rPr>
        <w:t xml:space="preserve"> </w:t>
      </w:r>
      <w:r>
        <w:rPr>
          <w:sz w:val="23"/>
        </w:rPr>
        <w:t>продуктов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питания;</w:t>
      </w:r>
    </w:p>
    <w:p w:rsidR="00090EDC" w:rsidRDefault="00090EDC" w:rsidP="00090EDC">
      <w:pPr>
        <w:pStyle w:val="a4"/>
        <w:numPr>
          <w:ilvl w:val="0"/>
          <w:numId w:val="1"/>
        </w:numPr>
        <w:tabs>
          <w:tab w:val="left" w:pos="269"/>
          <w:tab w:val="left" w:pos="454"/>
        </w:tabs>
        <w:ind w:left="269" w:right="552" w:hanging="9"/>
        <w:jc w:val="both"/>
        <w:rPr>
          <w:sz w:val="23"/>
        </w:rPr>
      </w:pPr>
      <w:proofErr w:type="gramStart"/>
      <w:r>
        <w:rPr>
          <w:sz w:val="23"/>
        </w:rPr>
        <w:t>контроль</w:t>
      </w:r>
      <w:r>
        <w:rPr>
          <w:spacing w:val="40"/>
          <w:sz w:val="23"/>
        </w:rPr>
        <w:t xml:space="preserve"> </w:t>
      </w:r>
      <w:r>
        <w:rPr>
          <w:sz w:val="23"/>
        </w:rPr>
        <w:t>за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наличием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состоянием</w:t>
      </w:r>
      <w:r>
        <w:rPr>
          <w:spacing w:val="40"/>
          <w:sz w:val="23"/>
        </w:rPr>
        <w:t xml:space="preserve"> </w:t>
      </w:r>
      <w:r>
        <w:rPr>
          <w:sz w:val="23"/>
        </w:rPr>
        <w:t>санитарной</w:t>
      </w:r>
      <w:r>
        <w:rPr>
          <w:spacing w:val="40"/>
          <w:sz w:val="23"/>
        </w:rPr>
        <w:t xml:space="preserve"> </w:t>
      </w:r>
      <w:r>
        <w:rPr>
          <w:sz w:val="23"/>
        </w:rPr>
        <w:t>одежды</w:t>
      </w:r>
      <w:r>
        <w:rPr>
          <w:spacing w:val="40"/>
          <w:sz w:val="23"/>
        </w:rPr>
        <w:t xml:space="preserve"> </w:t>
      </w:r>
      <w:r>
        <w:rPr>
          <w:sz w:val="23"/>
        </w:rPr>
        <w:t>у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40"/>
          <w:sz w:val="23"/>
        </w:rPr>
        <w:t xml:space="preserve"> </w:t>
      </w:r>
      <w:r>
        <w:rPr>
          <w:sz w:val="23"/>
        </w:rPr>
        <w:t>пищеблока,</w:t>
      </w:r>
      <w:r>
        <w:rPr>
          <w:spacing w:val="40"/>
          <w:sz w:val="23"/>
        </w:rPr>
        <w:t xml:space="preserve"> </w:t>
      </w:r>
      <w:r>
        <w:rPr>
          <w:sz w:val="23"/>
        </w:rPr>
        <w:t>и водителей, поставляющих продукты питания.</w:t>
      </w:r>
    </w:p>
    <w:p w:rsidR="00090EDC" w:rsidRDefault="00090EDC" w:rsidP="00090EDC">
      <w:pPr>
        <w:pStyle w:val="a4"/>
        <w:numPr>
          <w:ilvl w:val="0"/>
          <w:numId w:val="2"/>
        </w:numPr>
        <w:tabs>
          <w:tab w:val="left" w:pos="961"/>
        </w:tabs>
        <w:spacing w:before="7"/>
        <w:ind w:left="961" w:hanging="834"/>
        <w:jc w:val="left"/>
        <w:rPr>
          <w:sz w:val="23"/>
        </w:rPr>
      </w:pPr>
      <w:r>
        <w:rPr>
          <w:sz w:val="23"/>
        </w:rPr>
        <w:t>Бедрик Л.В.</w:t>
      </w:r>
      <w:r>
        <w:rPr>
          <w:spacing w:val="3"/>
          <w:sz w:val="23"/>
        </w:rPr>
        <w:t xml:space="preserve"> </w:t>
      </w:r>
      <w:r>
        <w:rPr>
          <w:sz w:val="23"/>
        </w:rPr>
        <w:t>заместителю</w:t>
      </w:r>
      <w:r>
        <w:rPr>
          <w:spacing w:val="13"/>
          <w:sz w:val="23"/>
        </w:rPr>
        <w:t xml:space="preserve"> </w:t>
      </w:r>
      <w:r>
        <w:rPr>
          <w:sz w:val="23"/>
        </w:rPr>
        <w:t>директора</w:t>
      </w:r>
      <w:r>
        <w:rPr>
          <w:spacing w:val="9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работе:</w:t>
      </w:r>
    </w:p>
    <w:p w:rsidR="00090EDC" w:rsidRDefault="00090EDC" w:rsidP="00090EDC">
      <w:pPr>
        <w:pStyle w:val="a4"/>
        <w:numPr>
          <w:ilvl w:val="1"/>
          <w:numId w:val="2"/>
        </w:numPr>
        <w:tabs>
          <w:tab w:val="left" w:pos="961"/>
        </w:tabs>
        <w:spacing w:before="2"/>
        <w:ind w:hanging="834"/>
        <w:rPr>
          <w:sz w:val="23"/>
        </w:rPr>
      </w:pPr>
      <w:r>
        <w:rPr>
          <w:sz w:val="23"/>
        </w:rPr>
        <w:t>Обеспечить</w:t>
      </w:r>
      <w:r>
        <w:rPr>
          <w:spacing w:val="2"/>
          <w:sz w:val="23"/>
        </w:rPr>
        <w:t xml:space="preserve"> </w:t>
      </w:r>
      <w:proofErr w:type="gramStart"/>
      <w:r>
        <w:rPr>
          <w:sz w:val="23"/>
        </w:rPr>
        <w:t>контроль</w:t>
      </w:r>
      <w:r>
        <w:rPr>
          <w:spacing w:val="-3"/>
          <w:sz w:val="23"/>
        </w:rPr>
        <w:t xml:space="preserve"> </w:t>
      </w:r>
      <w:r>
        <w:rPr>
          <w:sz w:val="23"/>
        </w:rPr>
        <w:t>за</w:t>
      </w:r>
      <w:proofErr w:type="gramEnd"/>
      <w:r>
        <w:rPr>
          <w:spacing w:val="-14"/>
          <w:sz w:val="23"/>
        </w:rPr>
        <w:t xml:space="preserve"> </w:t>
      </w:r>
      <w:r>
        <w:rPr>
          <w:sz w:val="23"/>
        </w:rPr>
        <w:t>работой</w:t>
      </w:r>
      <w:r>
        <w:rPr>
          <w:spacing w:val="-3"/>
          <w:sz w:val="23"/>
        </w:rPr>
        <w:t xml:space="preserve"> </w:t>
      </w:r>
      <w:r>
        <w:rPr>
          <w:sz w:val="23"/>
        </w:rPr>
        <w:t>контрольной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комиссии.</w:t>
      </w:r>
    </w:p>
    <w:p w:rsidR="00090EDC" w:rsidRDefault="00090EDC" w:rsidP="00090EDC">
      <w:pPr>
        <w:pStyle w:val="a4"/>
        <w:numPr>
          <w:ilvl w:val="1"/>
          <w:numId w:val="2"/>
        </w:numPr>
        <w:tabs>
          <w:tab w:val="left" w:pos="961"/>
        </w:tabs>
        <w:ind w:hanging="839"/>
        <w:rPr>
          <w:sz w:val="23"/>
        </w:rPr>
      </w:pPr>
      <w:r>
        <w:rPr>
          <w:sz w:val="23"/>
        </w:rPr>
        <w:t>Обеспечить</w:t>
      </w:r>
      <w:r>
        <w:rPr>
          <w:spacing w:val="10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обязательной</w:t>
      </w:r>
      <w:r>
        <w:rPr>
          <w:spacing w:val="8"/>
          <w:sz w:val="23"/>
        </w:rPr>
        <w:t xml:space="preserve"> </w:t>
      </w:r>
      <w:r>
        <w:rPr>
          <w:sz w:val="23"/>
        </w:rPr>
        <w:t>документации</w:t>
      </w:r>
      <w:r>
        <w:rPr>
          <w:spacing w:val="8"/>
          <w:sz w:val="23"/>
        </w:rPr>
        <w:t xml:space="preserve"> </w:t>
      </w:r>
      <w:r>
        <w:rPr>
          <w:sz w:val="23"/>
        </w:rPr>
        <w:t>на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пищеблоке.</w:t>
      </w:r>
    </w:p>
    <w:p w:rsidR="00090EDC" w:rsidRPr="00090EDC" w:rsidRDefault="00090EDC" w:rsidP="00090EDC">
      <w:pPr>
        <w:pStyle w:val="a4"/>
        <w:numPr>
          <w:ilvl w:val="0"/>
          <w:numId w:val="2"/>
        </w:numPr>
        <w:tabs>
          <w:tab w:val="left" w:pos="954"/>
          <w:tab w:val="left" w:pos="2167"/>
        </w:tabs>
        <w:spacing w:before="3"/>
        <w:ind w:left="954" w:hanging="838"/>
        <w:jc w:val="left"/>
        <w:rPr>
          <w:sz w:val="23"/>
        </w:rPr>
      </w:pPr>
      <w:proofErr w:type="gramStart"/>
      <w:r>
        <w:rPr>
          <w:sz w:val="23"/>
        </w:rPr>
        <w:t>Контроль за</w:t>
      </w:r>
      <w:proofErr w:type="gramEnd"/>
      <w:r>
        <w:rPr>
          <w:sz w:val="23"/>
        </w:rPr>
        <w:t xml:space="preserve"> исполнением данного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приказа</w:t>
      </w:r>
      <w:r>
        <w:rPr>
          <w:spacing w:val="-6"/>
          <w:sz w:val="23"/>
        </w:rPr>
        <w:t xml:space="preserve"> </w:t>
      </w:r>
      <w:r>
        <w:rPr>
          <w:sz w:val="23"/>
        </w:rPr>
        <w:t>оставляю</w:t>
      </w:r>
      <w:r>
        <w:rPr>
          <w:spacing w:val="5"/>
          <w:sz w:val="23"/>
        </w:rPr>
        <w:t xml:space="preserve"> </w:t>
      </w:r>
      <w:r>
        <w:rPr>
          <w:sz w:val="23"/>
        </w:rPr>
        <w:t>за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собой.</w:t>
      </w:r>
    </w:p>
    <w:p w:rsidR="00090EDC" w:rsidRDefault="00090EDC" w:rsidP="00090EDC">
      <w:pPr>
        <w:pStyle w:val="a4"/>
        <w:tabs>
          <w:tab w:val="left" w:pos="954"/>
          <w:tab w:val="left" w:pos="2167"/>
        </w:tabs>
        <w:spacing w:before="3"/>
        <w:ind w:left="954" w:firstLine="0"/>
        <w:jc w:val="right"/>
        <w:rPr>
          <w:sz w:val="23"/>
        </w:rPr>
      </w:pPr>
      <w:r>
        <w:rPr>
          <w:spacing w:val="-2"/>
          <w:sz w:val="23"/>
        </w:rPr>
        <w:t>Директор _______________</w:t>
      </w:r>
      <w:proofErr w:type="spellStart"/>
      <w:r>
        <w:rPr>
          <w:spacing w:val="-2"/>
          <w:sz w:val="23"/>
        </w:rPr>
        <w:t>Л.И.Макаренко</w:t>
      </w:r>
      <w:proofErr w:type="spellEnd"/>
    </w:p>
    <w:p w:rsidR="00090EDC" w:rsidRDefault="00090EDC" w:rsidP="00090EDC">
      <w:pPr>
        <w:pStyle w:val="a3"/>
      </w:pPr>
    </w:p>
    <w:p w:rsidR="00090EDC" w:rsidRDefault="00090EDC" w:rsidP="00090EDC">
      <w:pPr>
        <w:pStyle w:val="a3"/>
        <w:ind w:left="833" w:right="276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  <w:r w:rsidRPr="00090EDC">
        <w:t xml:space="preserve"> </w:t>
      </w:r>
      <w:r>
        <w:t>__________________</w:t>
      </w:r>
      <w:proofErr w:type="spellStart"/>
      <w:r>
        <w:t>Л.В.Бедрик</w:t>
      </w:r>
      <w:proofErr w:type="spellEnd"/>
    </w:p>
    <w:p w:rsidR="00090EDC" w:rsidRPr="00090EDC" w:rsidRDefault="00090EDC" w:rsidP="00090EDC">
      <w:pPr>
        <w:pStyle w:val="a3"/>
        <w:ind w:left="833" w:right="276"/>
        <w:sectPr w:rsidR="00090EDC" w:rsidRPr="00090EDC" w:rsidSect="00090EDC">
          <w:pgSz w:w="11890" w:h="16350"/>
          <w:pgMar w:top="720" w:right="992" w:bottom="280" w:left="850" w:header="720" w:footer="720" w:gutter="0"/>
          <w:cols w:space="720"/>
        </w:sectPr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090EDC" w:rsidRDefault="00090EDC" w:rsidP="00090EDC">
      <w:pPr>
        <w:pStyle w:val="a4"/>
        <w:tabs>
          <w:tab w:val="left" w:pos="1385"/>
        </w:tabs>
        <w:spacing w:before="0" w:line="249" w:lineRule="exact"/>
        <w:ind w:left="1385" w:firstLine="0"/>
        <w:jc w:val="right"/>
        <w:rPr>
          <w:sz w:val="23"/>
        </w:rPr>
      </w:pPr>
    </w:p>
    <w:p w:rsidR="00090EDC" w:rsidRDefault="00090EDC" w:rsidP="00090EDC">
      <w:pPr>
        <w:pStyle w:val="a4"/>
        <w:spacing w:line="249" w:lineRule="exact"/>
        <w:rPr>
          <w:sz w:val="23"/>
        </w:rPr>
        <w:sectPr w:rsidR="00090EDC" w:rsidSect="00090EDC">
          <w:pgSz w:w="11890" w:h="16350"/>
          <w:pgMar w:top="567" w:right="1275" w:bottom="280" w:left="708" w:header="720" w:footer="720" w:gutter="0"/>
          <w:cols w:space="720"/>
        </w:sectPr>
      </w:pPr>
    </w:p>
    <w:p w:rsidR="00090EDC" w:rsidRDefault="00090EDC" w:rsidP="00090EDC">
      <w:pPr>
        <w:pStyle w:val="a3"/>
        <w:ind w:left="833" w:right="276"/>
      </w:pPr>
    </w:p>
    <w:p w:rsidR="00090EDC" w:rsidRDefault="00090EDC" w:rsidP="00090EDC">
      <w:pPr>
        <w:spacing w:before="94"/>
        <w:rPr>
          <w:b/>
          <w:sz w:val="23"/>
        </w:rPr>
      </w:pPr>
      <w:r>
        <w:br w:type="column"/>
      </w:r>
    </w:p>
    <w:p w:rsidR="00090EDC" w:rsidRDefault="00090EDC" w:rsidP="00090EDC">
      <w:pPr>
        <w:spacing w:before="93"/>
        <w:ind w:left="686"/>
        <w:rPr>
          <w:b/>
          <w:sz w:val="23"/>
        </w:rPr>
      </w:pPr>
      <w:r>
        <w:br w:type="column"/>
      </w:r>
    </w:p>
    <w:p w:rsidR="00D41FEC" w:rsidRDefault="00D41FEC">
      <w:pPr>
        <w:pStyle w:val="a3"/>
        <w:spacing w:before="18"/>
        <w:rPr>
          <w:b/>
        </w:rPr>
      </w:pPr>
    </w:p>
    <w:p w:rsidR="00D41FEC" w:rsidRDefault="00D41FEC">
      <w:pPr>
        <w:pStyle w:val="a3"/>
        <w:spacing w:before="17"/>
      </w:pPr>
    </w:p>
    <w:p w:rsidR="00D41FEC" w:rsidRDefault="00D41FEC">
      <w:pPr>
        <w:ind w:right="573"/>
        <w:jc w:val="right"/>
        <w:rPr>
          <w:b/>
          <w:sz w:val="23"/>
        </w:rPr>
      </w:pPr>
    </w:p>
    <w:p w:rsidR="00D41FEC" w:rsidRDefault="00D41FEC">
      <w:pPr>
        <w:pStyle w:val="a3"/>
        <w:rPr>
          <w:b/>
        </w:rPr>
      </w:pPr>
    </w:p>
    <w:p w:rsidR="00D41FEC" w:rsidRDefault="00D41FEC">
      <w:pPr>
        <w:pStyle w:val="a3"/>
        <w:rPr>
          <w:b/>
        </w:rPr>
      </w:pPr>
    </w:p>
    <w:p w:rsidR="00D41FEC" w:rsidRDefault="00D41FEC">
      <w:pPr>
        <w:pStyle w:val="a3"/>
        <w:rPr>
          <w:b/>
        </w:rPr>
      </w:pPr>
    </w:p>
    <w:p w:rsidR="00D41FEC" w:rsidRDefault="00D41FEC">
      <w:pPr>
        <w:pStyle w:val="a3"/>
        <w:rPr>
          <w:b/>
        </w:rPr>
      </w:pPr>
    </w:p>
    <w:p w:rsidR="00D41FEC" w:rsidRDefault="00D41FEC">
      <w:pPr>
        <w:pStyle w:val="a3"/>
        <w:spacing w:before="16"/>
        <w:rPr>
          <w:b/>
        </w:rPr>
      </w:pPr>
    </w:p>
    <w:p w:rsidR="00D41FEC" w:rsidRDefault="00D41FEC">
      <w:pPr>
        <w:pStyle w:val="a3"/>
        <w:ind w:left="4980"/>
      </w:pPr>
    </w:p>
    <w:sectPr w:rsidR="00D41FEC">
      <w:pgSz w:w="11890" w:h="16350"/>
      <w:pgMar w:top="46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7F51"/>
    <w:multiLevelType w:val="hybridMultilevel"/>
    <w:tmpl w:val="4F724ABE"/>
    <w:lvl w:ilvl="0" w:tplc="D060A7D6">
      <w:numFmt w:val="bullet"/>
      <w:lvlText w:val="-"/>
      <w:lvlJc w:val="left"/>
      <w:pPr>
        <w:ind w:left="287" w:hanging="333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2A8A44C4">
      <w:numFmt w:val="bullet"/>
      <w:lvlText w:val="•"/>
      <w:lvlJc w:val="left"/>
      <w:pPr>
        <w:ind w:left="1242" w:hanging="333"/>
      </w:pPr>
      <w:rPr>
        <w:rFonts w:hint="default"/>
        <w:lang w:val="ru-RU" w:eastAsia="en-US" w:bidi="ar-SA"/>
      </w:rPr>
    </w:lvl>
    <w:lvl w:ilvl="2" w:tplc="7D800710">
      <w:numFmt w:val="bullet"/>
      <w:lvlText w:val="•"/>
      <w:lvlJc w:val="left"/>
      <w:pPr>
        <w:ind w:left="2205" w:hanging="333"/>
      </w:pPr>
      <w:rPr>
        <w:rFonts w:hint="default"/>
        <w:lang w:val="ru-RU" w:eastAsia="en-US" w:bidi="ar-SA"/>
      </w:rPr>
    </w:lvl>
    <w:lvl w:ilvl="3" w:tplc="2C52CC1A">
      <w:numFmt w:val="bullet"/>
      <w:lvlText w:val="•"/>
      <w:lvlJc w:val="left"/>
      <w:pPr>
        <w:ind w:left="3167" w:hanging="333"/>
      </w:pPr>
      <w:rPr>
        <w:rFonts w:hint="default"/>
        <w:lang w:val="ru-RU" w:eastAsia="en-US" w:bidi="ar-SA"/>
      </w:rPr>
    </w:lvl>
    <w:lvl w:ilvl="4" w:tplc="9ADC999A">
      <w:numFmt w:val="bullet"/>
      <w:lvlText w:val="•"/>
      <w:lvlJc w:val="left"/>
      <w:pPr>
        <w:ind w:left="4130" w:hanging="333"/>
      </w:pPr>
      <w:rPr>
        <w:rFonts w:hint="default"/>
        <w:lang w:val="ru-RU" w:eastAsia="en-US" w:bidi="ar-SA"/>
      </w:rPr>
    </w:lvl>
    <w:lvl w:ilvl="5" w:tplc="10F26120">
      <w:numFmt w:val="bullet"/>
      <w:lvlText w:val="•"/>
      <w:lvlJc w:val="left"/>
      <w:pPr>
        <w:ind w:left="5092" w:hanging="333"/>
      </w:pPr>
      <w:rPr>
        <w:rFonts w:hint="default"/>
        <w:lang w:val="ru-RU" w:eastAsia="en-US" w:bidi="ar-SA"/>
      </w:rPr>
    </w:lvl>
    <w:lvl w:ilvl="6" w:tplc="67D6E812">
      <w:numFmt w:val="bullet"/>
      <w:lvlText w:val="•"/>
      <w:lvlJc w:val="left"/>
      <w:pPr>
        <w:ind w:left="6055" w:hanging="333"/>
      </w:pPr>
      <w:rPr>
        <w:rFonts w:hint="default"/>
        <w:lang w:val="ru-RU" w:eastAsia="en-US" w:bidi="ar-SA"/>
      </w:rPr>
    </w:lvl>
    <w:lvl w:ilvl="7" w:tplc="98709C30">
      <w:numFmt w:val="bullet"/>
      <w:lvlText w:val="•"/>
      <w:lvlJc w:val="left"/>
      <w:pPr>
        <w:ind w:left="7017" w:hanging="333"/>
      </w:pPr>
      <w:rPr>
        <w:rFonts w:hint="default"/>
        <w:lang w:val="ru-RU" w:eastAsia="en-US" w:bidi="ar-SA"/>
      </w:rPr>
    </w:lvl>
    <w:lvl w:ilvl="8" w:tplc="441A0F00">
      <w:numFmt w:val="bullet"/>
      <w:lvlText w:val="•"/>
      <w:lvlJc w:val="left"/>
      <w:pPr>
        <w:ind w:left="7980" w:hanging="333"/>
      </w:pPr>
      <w:rPr>
        <w:rFonts w:hint="default"/>
        <w:lang w:val="ru-RU" w:eastAsia="en-US" w:bidi="ar-SA"/>
      </w:rPr>
    </w:lvl>
  </w:abstractNum>
  <w:abstractNum w:abstractNumId="1">
    <w:nsid w:val="7BCF7801"/>
    <w:multiLevelType w:val="multilevel"/>
    <w:tmpl w:val="9B7A14E8"/>
    <w:lvl w:ilvl="0">
      <w:start w:val="1"/>
      <w:numFmt w:val="decimal"/>
      <w:lvlText w:val="%1."/>
      <w:lvlJc w:val="left"/>
      <w:pPr>
        <w:ind w:left="703" w:hanging="7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8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53" w:hanging="8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3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8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1FEC"/>
    <w:rsid w:val="00090EDC"/>
    <w:rsid w:val="00770272"/>
    <w:rsid w:val="00D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90EDC"/>
    <w:pPr>
      <w:spacing w:before="1"/>
      <w:ind w:left="68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961" w:hanging="83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090EDC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702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27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90EDC"/>
    <w:pPr>
      <w:spacing w:before="1"/>
      <w:ind w:left="68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961" w:hanging="83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090EDC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702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27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2025-09-15T13:45:00Z</cp:lastPrinted>
  <dcterms:created xsi:type="dcterms:W3CDTF">2025-09-15T13:10:00Z</dcterms:created>
  <dcterms:modified xsi:type="dcterms:W3CDTF">2025-09-15T13:45:00Z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3-Heights(TM) PDF Security Shell 4.8.25.2 (http://www.pdf-tools.com)</vt:lpwstr>
  </property>
</Properties>
</file>