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1A" w:rsidRDefault="00FB135C">
      <w:pPr>
        <w:tabs>
          <w:tab w:val="left" w:pos="11721"/>
        </w:tabs>
        <w:jc w:val="right"/>
        <w:rPr>
          <w:b/>
          <w:bCs/>
          <w:color w:val="000000"/>
          <w:sz w:val="20"/>
          <w:szCs w:val="20"/>
          <w:lang w:eastAsia="ru-RU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Расписание уроков 1-4  классов  МБОУ СОШ № 46 с. </w:t>
      </w:r>
      <w:proofErr w:type="spellStart"/>
      <w:r>
        <w:rPr>
          <w:b/>
          <w:bCs/>
          <w:color w:val="000000"/>
          <w:sz w:val="20"/>
          <w:szCs w:val="20"/>
          <w:lang w:eastAsia="ru-RU"/>
        </w:rPr>
        <w:t>Бараники</w:t>
      </w:r>
      <w:proofErr w:type="spellEnd"/>
      <w:r>
        <w:rPr>
          <w:b/>
          <w:bCs/>
          <w:color w:val="000000"/>
          <w:sz w:val="20"/>
          <w:szCs w:val="20"/>
          <w:lang w:eastAsia="ru-RU"/>
        </w:rPr>
        <w:t xml:space="preserve"> в 2026- 2027 учебном году          «Утверждено»                              Л.И. Макаренко</w:t>
      </w:r>
    </w:p>
    <w:p w:rsidR="00BE6F1A" w:rsidRDefault="00FB135C">
      <w:pPr>
        <w:spacing w:before="50"/>
        <w:jc w:val="right"/>
        <w:rPr>
          <w:b/>
          <w:sz w:val="20"/>
          <w:szCs w:val="20"/>
        </w:rPr>
      </w:pPr>
      <w:r>
        <w:rPr>
          <w:b/>
          <w:bCs/>
          <w:color w:val="000000"/>
          <w:sz w:val="20"/>
          <w:szCs w:val="20"/>
          <w:lang w:eastAsia="ru-RU"/>
        </w:rPr>
        <w:t xml:space="preserve">приказом директора МБОУ СОШ № 46 с. </w:t>
      </w:r>
      <w:proofErr w:type="spellStart"/>
      <w:r>
        <w:rPr>
          <w:b/>
          <w:bCs/>
          <w:color w:val="000000"/>
          <w:sz w:val="20"/>
          <w:szCs w:val="20"/>
          <w:lang w:eastAsia="ru-RU"/>
        </w:rPr>
        <w:t>Бараники</w:t>
      </w:r>
      <w:proofErr w:type="spellEnd"/>
      <w:r>
        <w:rPr>
          <w:b/>
          <w:bCs/>
          <w:color w:val="000000"/>
          <w:sz w:val="20"/>
          <w:szCs w:val="20"/>
          <w:lang w:eastAsia="ru-RU"/>
        </w:rPr>
        <w:t xml:space="preserve"> </w:t>
      </w:r>
      <w:r w:rsidRPr="00FB135C">
        <w:rPr>
          <w:b/>
          <w:bCs/>
          <w:color w:val="000000"/>
          <w:sz w:val="20"/>
          <w:szCs w:val="20"/>
          <w:lang w:eastAsia="ru-RU"/>
        </w:rPr>
        <w:t>от</w:t>
      </w:r>
      <w:r w:rsidR="003B5F5F">
        <w:rPr>
          <w:b/>
          <w:bCs/>
          <w:color w:val="000000"/>
          <w:sz w:val="20"/>
          <w:szCs w:val="20"/>
          <w:lang w:eastAsia="ru-RU"/>
        </w:rPr>
        <w:t xml:space="preserve"> </w:t>
      </w:r>
      <w:r w:rsidRPr="00FB135C">
        <w:rPr>
          <w:b/>
          <w:bCs/>
          <w:color w:val="000000"/>
          <w:sz w:val="20"/>
          <w:szCs w:val="20"/>
          <w:lang w:eastAsia="ru-RU"/>
        </w:rPr>
        <w:t>3</w:t>
      </w:r>
      <w:r>
        <w:rPr>
          <w:b/>
          <w:bCs/>
          <w:color w:val="000000"/>
          <w:sz w:val="20"/>
          <w:szCs w:val="20"/>
          <w:lang w:eastAsia="ru-RU"/>
        </w:rPr>
        <w:t xml:space="preserve"> </w:t>
      </w:r>
      <w:r w:rsidRPr="00FB135C">
        <w:rPr>
          <w:b/>
          <w:bCs/>
          <w:color w:val="000000"/>
          <w:sz w:val="20"/>
          <w:szCs w:val="20"/>
          <w:lang w:eastAsia="ru-RU"/>
        </w:rPr>
        <w:t>1 .08. 2026 года №225</w:t>
      </w:r>
    </w:p>
    <w:p w:rsidR="00BE6F1A" w:rsidRDefault="00BE6F1A">
      <w:pPr>
        <w:spacing w:before="50"/>
        <w:rPr>
          <w:b/>
          <w:sz w:val="16"/>
          <w:szCs w:val="16"/>
        </w:rPr>
      </w:pPr>
    </w:p>
    <w:tbl>
      <w:tblPr>
        <w:tblStyle w:val="TableNormal"/>
        <w:tblW w:w="10751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"/>
        <w:gridCol w:w="435"/>
        <w:gridCol w:w="2410"/>
        <w:gridCol w:w="2400"/>
        <w:gridCol w:w="2261"/>
        <w:gridCol w:w="2625"/>
      </w:tblGrid>
      <w:tr w:rsidR="00BE6F1A">
        <w:trPr>
          <w:trHeight w:val="311"/>
        </w:trPr>
        <w:tc>
          <w:tcPr>
            <w:tcW w:w="620" w:type="dxa"/>
            <w:vMerge w:val="restart"/>
          </w:tcPr>
          <w:p w:rsidR="00BE6F1A" w:rsidRDefault="00BE6F1A">
            <w:pPr>
              <w:pStyle w:val="TableParagraph"/>
              <w:spacing w:before="0"/>
              <w:ind w:left="0"/>
              <w:jc w:val="left"/>
              <w:rPr>
                <w:b/>
                <w:sz w:val="20"/>
                <w:szCs w:val="20"/>
              </w:rPr>
            </w:pPr>
          </w:p>
          <w:p w:rsidR="00BE6F1A" w:rsidRDefault="00FB135C">
            <w:pPr>
              <w:pStyle w:val="TableParagraph"/>
              <w:spacing w:before="0"/>
              <w:ind w:left="158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День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недели</w:t>
            </w:r>
          </w:p>
        </w:tc>
        <w:tc>
          <w:tcPr>
            <w:tcW w:w="435" w:type="dxa"/>
            <w:vMerge w:val="restart"/>
            <w:textDirection w:val="btLr"/>
          </w:tcPr>
          <w:p w:rsidR="00BE6F1A" w:rsidRDefault="00BE6F1A">
            <w:pPr>
              <w:pStyle w:val="TableParagraph"/>
              <w:spacing w:before="0"/>
              <w:ind w:left="113" w:right="113"/>
              <w:jc w:val="left"/>
              <w:rPr>
                <w:b/>
                <w:sz w:val="20"/>
                <w:szCs w:val="20"/>
              </w:rPr>
            </w:pPr>
          </w:p>
          <w:p w:rsidR="00BE6F1A" w:rsidRDefault="00FB135C">
            <w:pPr>
              <w:pStyle w:val="TableParagraph"/>
              <w:spacing w:before="0"/>
              <w:ind w:left="100" w:right="113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Урок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19" w:right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0" w:right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14" w:right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класс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7" w:right="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класс</w:t>
            </w:r>
          </w:p>
        </w:tc>
      </w:tr>
      <w:tr w:rsidR="00BE6F1A">
        <w:trPr>
          <w:trHeight w:val="157"/>
        </w:trPr>
        <w:tc>
          <w:tcPr>
            <w:tcW w:w="620" w:type="dxa"/>
            <w:vMerge/>
          </w:tcPr>
          <w:p w:rsidR="00BE6F1A" w:rsidRDefault="00BE6F1A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</w:tcPr>
          <w:p w:rsidR="00BE6F1A" w:rsidRDefault="00BE6F1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77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772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772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3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:rsidR="00BE6F1A">
        <w:trPr>
          <w:trHeight w:val="573"/>
        </w:trPr>
        <w:tc>
          <w:tcPr>
            <w:tcW w:w="620" w:type="dxa"/>
            <w:vMerge w:val="restart"/>
            <w:textDirection w:val="btLr"/>
          </w:tcPr>
          <w:p w:rsidR="00BE6F1A" w:rsidRDefault="00FB135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Понедельник</w:t>
            </w: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3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ВН Разговоры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20"/>
              </w:rPr>
              <w:t>важном</w:t>
            </w:r>
            <w:proofErr w:type="gramEnd"/>
            <w:r>
              <w:rPr>
                <w:spacing w:val="-2"/>
                <w:sz w:val="20"/>
                <w:szCs w:val="20"/>
              </w:rPr>
              <w:t>*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36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ВН Разговоры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20"/>
              </w:rPr>
              <w:t>важном</w:t>
            </w:r>
            <w:proofErr w:type="gramEnd"/>
            <w:r>
              <w:rPr>
                <w:spacing w:val="-2"/>
                <w:sz w:val="20"/>
                <w:szCs w:val="20"/>
              </w:rPr>
              <w:t>*</w:t>
            </w:r>
          </w:p>
        </w:tc>
        <w:tc>
          <w:tcPr>
            <w:tcW w:w="2261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ВН Разговоры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20"/>
              </w:rPr>
              <w:t>важном</w:t>
            </w:r>
            <w:proofErr w:type="gramEnd"/>
            <w:r>
              <w:rPr>
                <w:spacing w:val="-2"/>
                <w:sz w:val="20"/>
                <w:szCs w:val="20"/>
              </w:rPr>
              <w:t>*</w:t>
            </w:r>
          </w:p>
        </w:tc>
        <w:tc>
          <w:tcPr>
            <w:tcW w:w="2625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ВН Разговоры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>
              <w:rPr>
                <w:spacing w:val="-2"/>
                <w:sz w:val="20"/>
                <w:szCs w:val="20"/>
              </w:rPr>
              <w:t>важном</w:t>
            </w:r>
            <w:proofErr w:type="gramEnd"/>
            <w:r>
              <w:rPr>
                <w:spacing w:val="-2"/>
                <w:sz w:val="20"/>
                <w:szCs w:val="20"/>
              </w:rPr>
              <w:t>*</w:t>
            </w:r>
          </w:p>
        </w:tc>
      </w:tr>
      <w:tr w:rsidR="00BE6F1A">
        <w:trPr>
          <w:trHeight w:val="358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13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216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BE6F1A">
        <w:trPr>
          <w:trHeight w:val="347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13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216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E6F1A">
        <w:trPr>
          <w:trHeight w:val="33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13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216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367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</w:tr>
      <w:tr w:rsidR="00BE6F1A">
        <w:trPr>
          <w:trHeight w:val="357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13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216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Музыка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367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</w:tr>
      <w:tr w:rsidR="00BE6F1A">
        <w:trPr>
          <w:trHeight w:val="357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BE6F1A" w:rsidRDefault="00BE6F1A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EAF1DD" w:themeFill="accent3" w:themeFillTint="33"/>
              </w:rPr>
              <w:t>ВН. Час с психологом</w:t>
            </w:r>
          </w:p>
        </w:tc>
        <w:tc>
          <w:tcPr>
            <w:tcW w:w="2261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Финансовая гр.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367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ИЗО</w:t>
            </w:r>
          </w:p>
        </w:tc>
      </w:tr>
      <w:tr w:rsidR="00BE6F1A" w:rsidTr="00691CD5">
        <w:trPr>
          <w:trHeight w:val="57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BE6F1A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jc w:val="left"/>
              <w:rPr>
                <w:b/>
                <w:spacing w:val="-2"/>
                <w:sz w:val="20"/>
                <w:szCs w:val="20"/>
              </w:rPr>
            </w:pPr>
          </w:p>
        </w:tc>
      </w:tr>
      <w:tr w:rsidR="00BE6F1A">
        <w:trPr>
          <w:trHeight w:val="459"/>
        </w:trPr>
        <w:tc>
          <w:tcPr>
            <w:tcW w:w="620" w:type="dxa"/>
            <w:vMerge w:val="restart"/>
            <w:textDirection w:val="btLr"/>
          </w:tcPr>
          <w:p w:rsidR="00BE6F1A" w:rsidRDefault="00FB135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Вторник</w:t>
            </w: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625" w:type="dxa"/>
          </w:tcPr>
          <w:p w:rsidR="00BE6F1A" w:rsidRPr="003B5F5F" w:rsidRDefault="003B5F5F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 w:rsidRPr="003B5F5F">
              <w:rPr>
                <w:spacing w:val="-2"/>
                <w:sz w:val="20"/>
                <w:szCs w:val="20"/>
              </w:rPr>
              <w:t>ОРКСЭ</w:t>
            </w:r>
          </w:p>
        </w:tc>
      </w:tr>
      <w:tr w:rsidR="00BE6F1A">
        <w:trPr>
          <w:trHeight w:val="342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E6F1A">
        <w:trPr>
          <w:trHeight w:val="328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E6F1A">
        <w:trPr>
          <w:trHeight w:val="351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Музыка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 xml:space="preserve">мир    </w:t>
            </w:r>
          </w:p>
        </w:tc>
      </w:tr>
      <w:tr w:rsidR="00BE6F1A">
        <w:trPr>
          <w:trHeight w:val="338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>
              <w:rPr>
                <w:spacing w:val="-5"/>
                <w:sz w:val="20"/>
                <w:szCs w:val="20"/>
              </w:rPr>
              <w:t xml:space="preserve"> ИЗО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ИЗО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625" w:type="dxa"/>
            <w:tcBorders>
              <w:right w:val="single" w:sz="4" w:space="0" w:color="auto"/>
            </w:tcBorders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(технология)</w:t>
            </w:r>
          </w:p>
        </w:tc>
      </w:tr>
      <w:tr w:rsidR="00BE6F1A">
        <w:trPr>
          <w:trHeight w:val="57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Финансовая гр.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ВН. </w:t>
            </w:r>
            <w:proofErr w:type="spellStart"/>
            <w:r>
              <w:rPr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2261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Орлята России</w:t>
            </w:r>
          </w:p>
        </w:tc>
        <w:tc>
          <w:tcPr>
            <w:tcW w:w="2625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ВН. Час с психологом</w:t>
            </w:r>
          </w:p>
        </w:tc>
      </w:tr>
      <w:tr w:rsidR="00BE6F1A">
        <w:trPr>
          <w:trHeight w:val="460"/>
        </w:trPr>
        <w:tc>
          <w:tcPr>
            <w:tcW w:w="620" w:type="dxa"/>
            <w:vMerge w:val="restart"/>
            <w:textDirection w:val="btLr"/>
          </w:tcPr>
          <w:p w:rsidR="00BE6F1A" w:rsidRDefault="00FB135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Среда</w:t>
            </w: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BE6F1A">
        <w:trPr>
          <w:trHeight w:val="341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</w:tr>
      <w:tr w:rsidR="00BE6F1A">
        <w:trPr>
          <w:trHeight w:val="57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E6F1A">
        <w:trPr>
          <w:trHeight w:val="57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Русский язык</w:t>
            </w:r>
          </w:p>
        </w:tc>
      </w:tr>
      <w:tr w:rsidR="00BE6F1A">
        <w:trPr>
          <w:trHeight w:val="406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EAF1DD" w:themeFill="accent3" w:themeFillTint="33"/>
              </w:rPr>
              <w:t>ВН. Час с психологом</w:t>
            </w:r>
          </w:p>
        </w:tc>
        <w:tc>
          <w:tcPr>
            <w:tcW w:w="240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Орлята России</w:t>
            </w:r>
          </w:p>
        </w:tc>
        <w:tc>
          <w:tcPr>
            <w:tcW w:w="2261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ВН. </w:t>
            </w:r>
            <w:proofErr w:type="spellStart"/>
            <w:r>
              <w:rPr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2625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Финансовая гр.</w:t>
            </w:r>
          </w:p>
        </w:tc>
      </w:tr>
      <w:tr w:rsidR="00BE6F1A">
        <w:trPr>
          <w:trHeight w:val="336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hd w:val="clear" w:color="auto" w:fill="EAF1DD" w:themeFill="accent3" w:themeFillTint="33"/>
              </w:rPr>
              <w:t xml:space="preserve"> </w:t>
            </w:r>
          </w:p>
        </w:tc>
        <w:tc>
          <w:tcPr>
            <w:tcW w:w="2400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FFFFF" w:themeFill="background1"/>
          </w:tcPr>
          <w:p w:rsidR="00BE6F1A" w:rsidRDefault="00BE6F1A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</w:p>
        </w:tc>
      </w:tr>
      <w:tr w:rsidR="00BE6F1A">
        <w:trPr>
          <w:trHeight w:val="358"/>
        </w:trPr>
        <w:tc>
          <w:tcPr>
            <w:tcW w:w="620" w:type="dxa"/>
            <w:vMerge w:val="restart"/>
            <w:textDirection w:val="btLr"/>
          </w:tcPr>
          <w:p w:rsidR="00BE6F1A" w:rsidRDefault="00FB135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Четверг</w:t>
            </w: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625" w:type="dxa"/>
          </w:tcPr>
          <w:p w:rsidR="00BE6F1A" w:rsidRDefault="003B5F5F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BE6F1A">
        <w:trPr>
          <w:trHeight w:val="328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</w:tr>
      <w:tr w:rsidR="00BE6F1A">
        <w:trPr>
          <w:trHeight w:val="333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Немецкий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625" w:type="dxa"/>
          </w:tcPr>
          <w:p w:rsidR="00BE6F1A" w:rsidRPr="003B5F5F" w:rsidRDefault="003B5F5F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 w:rsidRPr="003B5F5F">
              <w:rPr>
                <w:spacing w:val="-2"/>
                <w:sz w:val="20"/>
                <w:szCs w:val="20"/>
              </w:rPr>
              <w:t>Русский язык</w:t>
            </w:r>
          </w:p>
        </w:tc>
      </w:tr>
      <w:tr w:rsidR="00BE6F1A" w:rsidTr="003B5F5F">
        <w:trPr>
          <w:trHeight w:val="480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(технология)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</w:tr>
      <w:tr w:rsidR="00BE6F1A" w:rsidTr="003B5F5F">
        <w:trPr>
          <w:trHeight w:val="416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ВН. </w:t>
            </w:r>
            <w:proofErr w:type="spellStart"/>
            <w:r>
              <w:rPr>
                <w:sz w:val="20"/>
                <w:szCs w:val="20"/>
              </w:rPr>
              <w:t>Дончата</w:t>
            </w:r>
            <w:proofErr w:type="spellEnd"/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ИЗО</w:t>
            </w:r>
          </w:p>
        </w:tc>
        <w:tc>
          <w:tcPr>
            <w:tcW w:w="2625" w:type="dxa"/>
          </w:tcPr>
          <w:p w:rsidR="00BE6F1A" w:rsidRDefault="003B5F5F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</w:tr>
      <w:tr w:rsidR="00BE6F1A">
        <w:trPr>
          <w:trHeight w:val="274"/>
        </w:trPr>
        <w:tc>
          <w:tcPr>
            <w:tcW w:w="620" w:type="dxa"/>
            <w:vMerge/>
            <w:textDirection w:val="btLr"/>
          </w:tcPr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BE6F1A" w:rsidRDefault="00BE6F1A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Финансовая гр.</w:t>
            </w:r>
            <w:bookmarkStart w:id="0" w:name="_GoBack"/>
            <w:bookmarkEnd w:id="0"/>
          </w:p>
        </w:tc>
        <w:tc>
          <w:tcPr>
            <w:tcW w:w="2261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EAF1DD" w:themeFill="accent3" w:themeFillTint="33"/>
              </w:rPr>
              <w:t>ВН. Час с психологом</w:t>
            </w:r>
          </w:p>
        </w:tc>
        <w:tc>
          <w:tcPr>
            <w:tcW w:w="2625" w:type="dxa"/>
            <w:shd w:val="clear" w:color="auto" w:fill="EAF1DD" w:themeFill="accent3" w:themeFillTint="33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Орлята России</w:t>
            </w:r>
          </w:p>
        </w:tc>
      </w:tr>
      <w:tr w:rsidR="00BE6F1A">
        <w:trPr>
          <w:trHeight w:val="524"/>
        </w:trPr>
        <w:tc>
          <w:tcPr>
            <w:tcW w:w="620" w:type="dxa"/>
            <w:vMerge w:val="restart"/>
            <w:textDirection w:val="btLr"/>
          </w:tcPr>
          <w:p w:rsidR="00BE6F1A" w:rsidRDefault="00FB135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Пятница</w:t>
            </w:r>
          </w:p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BE6F1A" w:rsidRDefault="00BE6F1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261" w:type="dxa"/>
          </w:tcPr>
          <w:p w:rsidR="00BE6F1A" w:rsidRDefault="00691CD5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чтение</w:t>
            </w:r>
          </w:p>
        </w:tc>
      </w:tr>
      <w:tr w:rsidR="00BE6F1A">
        <w:trPr>
          <w:trHeight w:val="337"/>
        </w:trPr>
        <w:tc>
          <w:tcPr>
            <w:tcW w:w="620" w:type="dxa"/>
            <w:vMerge/>
          </w:tcPr>
          <w:p w:rsidR="00BE6F1A" w:rsidRDefault="00BE6F1A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261" w:type="dxa"/>
          </w:tcPr>
          <w:p w:rsidR="00BE6F1A" w:rsidRDefault="00FB135C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</w:tr>
      <w:tr w:rsidR="00BE6F1A">
        <w:trPr>
          <w:trHeight w:val="341"/>
        </w:trPr>
        <w:tc>
          <w:tcPr>
            <w:tcW w:w="620" w:type="dxa"/>
            <w:vMerge/>
          </w:tcPr>
          <w:p w:rsidR="00BE6F1A" w:rsidRDefault="00BE6F1A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BE6F1A" w:rsidRDefault="00FB135C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BE6F1A" w:rsidRDefault="00FB135C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400" w:type="dxa"/>
          </w:tcPr>
          <w:p w:rsidR="00BE6F1A" w:rsidRDefault="00FB135C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культура</w:t>
            </w:r>
          </w:p>
        </w:tc>
        <w:tc>
          <w:tcPr>
            <w:tcW w:w="2261" w:type="dxa"/>
          </w:tcPr>
          <w:p w:rsidR="00BE6F1A" w:rsidRDefault="00691CD5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2625" w:type="dxa"/>
          </w:tcPr>
          <w:p w:rsidR="00BE6F1A" w:rsidRDefault="00FB135C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</w:tr>
      <w:tr w:rsidR="00691CD5">
        <w:trPr>
          <w:trHeight w:val="300"/>
        </w:trPr>
        <w:tc>
          <w:tcPr>
            <w:tcW w:w="620" w:type="dxa"/>
            <w:vMerge/>
          </w:tcPr>
          <w:p w:rsidR="00691CD5" w:rsidRDefault="00691CD5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91CD5" w:rsidRDefault="00691CD5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691CD5" w:rsidRDefault="00691CD5">
            <w:pPr>
              <w:pStyle w:val="TableParagraph"/>
              <w:spacing w:before="0"/>
              <w:ind w:left="72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Музыка</w:t>
            </w:r>
          </w:p>
        </w:tc>
        <w:tc>
          <w:tcPr>
            <w:tcW w:w="2400" w:type="dxa"/>
          </w:tcPr>
          <w:p w:rsidR="00691CD5" w:rsidRDefault="00691CD5">
            <w:pPr>
              <w:pStyle w:val="TableParagraph"/>
              <w:spacing w:before="0"/>
              <w:ind w:left="14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</w:p>
        </w:tc>
        <w:tc>
          <w:tcPr>
            <w:tcW w:w="2261" w:type="dxa"/>
          </w:tcPr>
          <w:p w:rsidR="00691CD5" w:rsidRDefault="00691CD5" w:rsidP="00691CD5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5" w:type="dxa"/>
          </w:tcPr>
          <w:p w:rsidR="00691CD5" w:rsidRDefault="00691CD5">
            <w:pPr>
              <w:pStyle w:val="TableParagraph"/>
              <w:spacing w:before="0"/>
              <w:ind w:left="84"/>
              <w:jc w:val="left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Музыка</w:t>
            </w:r>
          </w:p>
        </w:tc>
      </w:tr>
      <w:tr w:rsidR="00691CD5" w:rsidTr="000F1885">
        <w:trPr>
          <w:trHeight w:val="573"/>
        </w:trPr>
        <w:tc>
          <w:tcPr>
            <w:tcW w:w="620" w:type="dxa"/>
            <w:vMerge/>
          </w:tcPr>
          <w:p w:rsidR="00691CD5" w:rsidRDefault="00691CD5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91CD5" w:rsidRDefault="00691CD5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691CD5" w:rsidRDefault="00691CD5">
            <w:pPr>
              <w:pStyle w:val="TableParagraph"/>
              <w:spacing w:before="0"/>
              <w:ind w:left="0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ВН Орлята России</w:t>
            </w:r>
          </w:p>
        </w:tc>
        <w:tc>
          <w:tcPr>
            <w:tcW w:w="2400" w:type="dxa"/>
            <w:shd w:val="clear" w:color="auto" w:fill="FFFFFF" w:themeFill="background1"/>
          </w:tcPr>
          <w:p w:rsidR="00691CD5" w:rsidRDefault="00691CD5">
            <w:r>
              <w:rPr>
                <w:sz w:val="20"/>
                <w:szCs w:val="20"/>
              </w:rPr>
              <w:t xml:space="preserve">   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261" w:type="dxa"/>
            <w:shd w:val="clear" w:color="auto" w:fill="FFFFFF" w:themeFill="background1"/>
          </w:tcPr>
          <w:p w:rsidR="00691CD5" w:rsidRDefault="00691CD5" w:rsidP="00A36C8F">
            <w:pPr>
              <w:pStyle w:val="TableParagraph"/>
              <w:spacing w:before="0"/>
              <w:ind w:left="225"/>
              <w:jc w:val="left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мир</w:t>
            </w:r>
          </w:p>
        </w:tc>
        <w:tc>
          <w:tcPr>
            <w:tcW w:w="2625" w:type="dxa"/>
            <w:shd w:val="clear" w:color="auto" w:fill="EAF1DD" w:themeFill="accent3" w:themeFillTint="33"/>
          </w:tcPr>
          <w:p w:rsidR="00691CD5" w:rsidRDefault="000F1885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ВН. </w:t>
            </w:r>
            <w:proofErr w:type="spellStart"/>
            <w:r>
              <w:rPr>
                <w:sz w:val="20"/>
                <w:szCs w:val="20"/>
              </w:rPr>
              <w:t>Дончата</w:t>
            </w:r>
            <w:proofErr w:type="spellEnd"/>
          </w:p>
        </w:tc>
      </w:tr>
      <w:tr w:rsidR="00691CD5" w:rsidTr="000F1885">
        <w:trPr>
          <w:trHeight w:val="573"/>
        </w:trPr>
        <w:tc>
          <w:tcPr>
            <w:tcW w:w="620" w:type="dxa"/>
            <w:vMerge/>
          </w:tcPr>
          <w:p w:rsidR="00691CD5" w:rsidRDefault="00691CD5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91CD5" w:rsidRDefault="00691CD5">
            <w:pPr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691CD5" w:rsidRPr="00691CD5" w:rsidRDefault="00691CD5" w:rsidP="00691CD5">
            <w:pPr>
              <w:pStyle w:val="TableParagraph"/>
              <w:spacing w:before="0"/>
              <w:ind w:left="72"/>
              <w:rPr>
                <w:b/>
                <w:spacing w:val="-2"/>
                <w:sz w:val="20"/>
                <w:szCs w:val="20"/>
              </w:rPr>
            </w:pPr>
            <w:r w:rsidRPr="00691CD5">
              <w:rPr>
                <w:b/>
                <w:sz w:val="20"/>
                <w:szCs w:val="20"/>
              </w:rPr>
              <w:t>Классный  час</w:t>
            </w:r>
          </w:p>
        </w:tc>
        <w:tc>
          <w:tcPr>
            <w:tcW w:w="2400" w:type="dxa"/>
            <w:shd w:val="clear" w:color="auto" w:fill="DBE5F1" w:themeFill="accent1" w:themeFillTint="33"/>
          </w:tcPr>
          <w:p w:rsidR="00691CD5" w:rsidRPr="00691CD5" w:rsidRDefault="00691CD5" w:rsidP="00691CD5">
            <w:pPr>
              <w:pStyle w:val="TableParagraph"/>
              <w:spacing w:before="0"/>
              <w:ind w:left="772"/>
              <w:rPr>
                <w:b/>
                <w:spacing w:val="-2"/>
                <w:sz w:val="20"/>
                <w:szCs w:val="20"/>
              </w:rPr>
            </w:pPr>
            <w:r w:rsidRPr="00691CD5">
              <w:rPr>
                <w:b/>
                <w:sz w:val="20"/>
                <w:szCs w:val="20"/>
              </w:rPr>
              <w:t>Классный  час</w:t>
            </w:r>
          </w:p>
        </w:tc>
        <w:tc>
          <w:tcPr>
            <w:tcW w:w="2261" w:type="dxa"/>
            <w:shd w:val="clear" w:color="auto" w:fill="DBE5F1" w:themeFill="accent1" w:themeFillTint="33"/>
          </w:tcPr>
          <w:p w:rsidR="00691CD5" w:rsidRPr="00691CD5" w:rsidRDefault="00691CD5" w:rsidP="00691CD5">
            <w:pPr>
              <w:pStyle w:val="TableParagraph"/>
              <w:spacing w:before="0"/>
              <w:ind w:left="225"/>
              <w:rPr>
                <w:b/>
                <w:spacing w:val="-2"/>
                <w:sz w:val="20"/>
                <w:szCs w:val="20"/>
              </w:rPr>
            </w:pPr>
            <w:r w:rsidRPr="00691CD5">
              <w:rPr>
                <w:b/>
                <w:sz w:val="20"/>
                <w:szCs w:val="20"/>
              </w:rPr>
              <w:t>Классный  час</w:t>
            </w:r>
          </w:p>
        </w:tc>
        <w:tc>
          <w:tcPr>
            <w:tcW w:w="2625" w:type="dxa"/>
            <w:shd w:val="clear" w:color="auto" w:fill="DBE5F1" w:themeFill="accent1" w:themeFillTint="33"/>
          </w:tcPr>
          <w:p w:rsidR="00691CD5" w:rsidRDefault="000F1885">
            <w:pPr>
              <w:pStyle w:val="TableParagraph"/>
              <w:spacing w:before="0"/>
              <w:ind w:left="84"/>
              <w:jc w:val="left"/>
              <w:rPr>
                <w:b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Классный  час</w:t>
            </w:r>
          </w:p>
        </w:tc>
      </w:tr>
    </w:tbl>
    <w:p w:rsidR="00BE6F1A" w:rsidRDefault="00BE6F1A"/>
    <w:sectPr w:rsidR="00BE6F1A" w:rsidSect="00BE6F1A">
      <w:pgSz w:w="11910" w:h="16840"/>
      <w:pgMar w:top="708" w:right="570" w:bottom="992" w:left="4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D6360"/>
    <w:rsid w:val="00023103"/>
    <w:rsid w:val="0004238C"/>
    <w:rsid w:val="000A400D"/>
    <w:rsid w:val="000C42F2"/>
    <w:rsid w:val="000D5684"/>
    <w:rsid w:val="000E6A28"/>
    <w:rsid w:val="000F1885"/>
    <w:rsid w:val="000F6E03"/>
    <w:rsid w:val="00181DCB"/>
    <w:rsid w:val="00187B6B"/>
    <w:rsid w:val="001A2F3B"/>
    <w:rsid w:val="001E73C9"/>
    <w:rsid w:val="00215EF6"/>
    <w:rsid w:val="0029187B"/>
    <w:rsid w:val="002A0196"/>
    <w:rsid w:val="002A171B"/>
    <w:rsid w:val="002D0DDD"/>
    <w:rsid w:val="00307474"/>
    <w:rsid w:val="00315680"/>
    <w:rsid w:val="00323F2D"/>
    <w:rsid w:val="003469F1"/>
    <w:rsid w:val="00347C77"/>
    <w:rsid w:val="003B5F5F"/>
    <w:rsid w:val="003F4703"/>
    <w:rsid w:val="003F7FBA"/>
    <w:rsid w:val="0040596A"/>
    <w:rsid w:val="004256C1"/>
    <w:rsid w:val="004567F6"/>
    <w:rsid w:val="0046077A"/>
    <w:rsid w:val="004818AD"/>
    <w:rsid w:val="004A58DF"/>
    <w:rsid w:val="004C5D46"/>
    <w:rsid w:val="00505ADB"/>
    <w:rsid w:val="00557787"/>
    <w:rsid w:val="00576EEB"/>
    <w:rsid w:val="005B3832"/>
    <w:rsid w:val="005F3B7B"/>
    <w:rsid w:val="006623B9"/>
    <w:rsid w:val="00677AC5"/>
    <w:rsid w:val="00691CD5"/>
    <w:rsid w:val="006B2C5D"/>
    <w:rsid w:val="006B7794"/>
    <w:rsid w:val="006D627F"/>
    <w:rsid w:val="006E753C"/>
    <w:rsid w:val="00705977"/>
    <w:rsid w:val="00736B74"/>
    <w:rsid w:val="007474E4"/>
    <w:rsid w:val="00750807"/>
    <w:rsid w:val="007B21BC"/>
    <w:rsid w:val="007E3091"/>
    <w:rsid w:val="00836BF1"/>
    <w:rsid w:val="008B5E2C"/>
    <w:rsid w:val="008B6115"/>
    <w:rsid w:val="008C1E04"/>
    <w:rsid w:val="00967C15"/>
    <w:rsid w:val="0098350C"/>
    <w:rsid w:val="00987337"/>
    <w:rsid w:val="00A26E25"/>
    <w:rsid w:val="00A27A4E"/>
    <w:rsid w:val="00A30BA3"/>
    <w:rsid w:val="00A541C1"/>
    <w:rsid w:val="00A65D20"/>
    <w:rsid w:val="00A72A25"/>
    <w:rsid w:val="00AE3876"/>
    <w:rsid w:val="00AF04C2"/>
    <w:rsid w:val="00AF51D3"/>
    <w:rsid w:val="00B079AB"/>
    <w:rsid w:val="00B3281B"/>
    <w:rsid w:val="00B975BF"/>
    <w:rsid w:val="00BD7092"/>
    <w:rsid w:val="00BE3623"/>
    <w:rsid w:val="00BE6F1A"/>
    <w:rsid w:val="00C24213"/>
    <w:rsid w:val="00C461F3"/>
    <w:rsid w:val="00C67909"/>
    <w:rsid w:val="00CF3516"/>
    <w:rsid w:val="00D36819"/>
    <w:rsid w:val="00D45F5F"/>
    <w:rsid w:val="00D47450"/>
    <w:rsid w:val="00D647D5"/>
    <w:rsid w:val="00D817DF"/>
    <w:rsid w:val="00D855D2"/>
    <w:rsid w:val="00DA763A"/>
    <w:rsid w:val="00DB25C2"/>
    <w:rsid w:val="00E5652B"/>
    <w:rsid w:val="00E65ECA"/>
    <w:rsid w:val="00EA27A2"/>
    <w:rsid w:val="00F4151A"/>
    <w:rsid w:val="00F54F2C"/>
    <w:rsid w:val="00F611C1"/>
    <w:rsid w:val="00F97DFB"/>
    <w:rsid w:val="00FA4CC9"/>
    <w:rsid w:val="00FB135C"/>
    <w:rsid w:val="00FD6360"/>
    <w:rsid w:val="4F992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E6F1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6F1A"/>
    <w:rPr>
      <w:rFonts w:ascii="Segoe UI" w:hAnsi="Segoe UI" w:cs="Segoe UI"/>
      <w:sz w:val="18"/>
      <w:szCs w:val="18"/>
    </w:rPr>
  </w:style>
  <w:style w:type="paragraph" w:styleId="a5">
    <w:name w:val="Body Text"/>
    <w:basedOn w:val="a"/>
    <w:uiPriority w:val="1"/>
    <w:qFormat/>
    <w:rsid w:val="00BE6F1A"/>
    <w:pPr>
      <w:spacing w:before="79"/>
      <w:ind w:right="3605"/>
      <w:jc w:val="center"/>
    </w:pPr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6F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BE6F1A"/>
  </w:style>
  <w:style w:type="paragraph" w:customStyle="1" w:styleId="TableParagraph">
    <w:name w:val="Table Paragraph"/>
    <w:basedOn w:val="a"/>
    <w:uiPriority w:val="1"/>
    <w:qFormat/>
    <w:rsid w:val="00BE6F1A"/>
    <w:pPr>
      <w:spacing w:before="97"/>
      <w:ind w:left="13"/>
      <w:jc w:val="center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6F1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2026-08-24T09:43:00Z</cp:lastPrinted>
  <dcterms:created xsi:type="dcterms:W3CDTF">2025-08-21T09:15:00Z</dcterms:created>
  <dcterms:modified xsi:type="dcterms:W3CDTF">2026-08-28T06:07:00Z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LastSaved">
    <vt:filetime>2025-08-20T00:00:00Z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KSOTemplateDocerSaveRecord">
    <vt:lpwstr>eyJoZGlkIjoiMWM5MDVjYjljMDIzZGYwYmZhNGEyMmY5MzlhNDkzODEiLCJ1c2VySWQiOiI4NDI1MTc1MjI0NjUifQ==</vt:lpwstr>
  </property>
  <property fmtid="{D5CDD505-2E9C-101B-9397-08002B2CF9AE}" pid="6" name="KSOProductBuildVer">
    <vt:lpwstr>1049-12.1.0.28032</vt:lpwstr>
  </property>
  <property fmtid="{D5CDD505-2E9C-101B-9397-08002B2CF9AE}" pid="7" name="ICV">
    <vt:lpwstr>57688A4BB1A34440935B93A13D749B9F_12</vt:lpwstr>
  </property>
</Properties>
</file>